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E0" w:rsidRPr="00987C46" w:rsidRDefault="000E5CE0" w:rsidP="000E5CE0">
      <w:pPr>
        <w:pStyle w:val="Default"/>
        <w:rPr>
          <w:b/>
          <w:bCs/>
        </w:rPr>
      </w:pPr>
    </w:p>
    <w:p w:rsidR="000E5CE0" w:rsidRPr="00987C46" w:rsidRDefault="000E5CE0" w:rsidP="000E5C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87C46">
        <w:rPr>
          <w:b/>
          <w:bCs/>
        </w:rPr>
        <w:t>AUTOCERTIFICAZIONE AI SENSI DEGLI ARTT. 46 E 47 D.P.R. N. 445/2000</w:t>
      </w:r>
    </w:p>
    <w:p w:rsidR="000E5CE0" w:rsidRPr="00987C46" w:rsidRDefault="000E5CE0" w:rsidP="000E5C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87C46">
        <w:rPr>
          <w:b/>
          <w:bCs/>
        </w:rPr>
        <w:t>AI FINI DELLA RIAMMISSIONE DOPO ASSENZA PER MALATTIA</w:t>
      </w:r>
    </w:p>
    <w:p w:rsidR="000E5CE0" w:rsidRDefault="000E5CE0" w:rsidP="000E5CE0">
      <w:pPr>
        <w:pStyle w:val="Default"/>
      </w:pPr>
    </w:p>
    <w:p w:rsidR="000E5CE0" w:rsidRDefault="000E5CE0" w:rsidP="000E5CE0">
      <w:pPr>
        <w:pStyle w:val="Default"/>
      </w:pPr>
    </w:p>
    <w:p w:rsidR="000E5CE0" w:rsidRDefault="000E5CE0" w:rsidP="000E5CE0">
      <w:pPr>
        <w:pStyle w:val="Default"/>
      </w:pPr>
      <w:r>
        <w:t>A</w:t>
      </w:r>
      <w:r w:rsidRPr="00987C46">
        <w:t>lunno/a</w:t>
      </w:r>
      <w:r>
        <w:tab/>
      </w:r>
      <w:r>
        <w:tab/>
        <w:t>:</w:t>
      </w:r>
      <w:r w:rsidRPr="00987C46">
        <w:t xml:space="preserve"> ………………………………………………………………  </w:t>
      </w:r>
    </w:p>
    <w:p w:rsidR="000E5CE0" w:rsidRDefault="000E5CE0" w:rsidP="000E5CE0">
      <w:pPr>
        <w:pStyle w:val="Default"/>
      </w:pPr>
    </w:p>
    <w:p w:rsidR="000E5CE0" w:rsidRPr="00987C46" w:rsidRDefault="000E5CE0" w:rsidP="000E5CE0">
      <w:pPr>
        <w:pStyle w:val="Default"/>
      </w:pPr>
      <w:r>
        <w:t>c</w:t>
      </w:r>
      <w:r w:rsidRPr="00987C46">
        <w:t>lasse/sezione</w:t>
      </w:r>
      <w:r>
        <w:tab/>
        <w:t>:</w:t>
      </w:r>
      <w:r w:rsidRPr="00987C46">
        <w:t xml:space="preserve"> ………………………………………………………………  </w:t>
      </w:r>
    </w:p>
    <w:p w:rsidR="000E5CE0" w:rsidRPr="00987C46" w:rsidRDefault="000E5CE0" w:rsidP="000E5CE0">
      <w:pPr>
        <w:pStyle w:val="Default"/>
        <w:rPr>
          <w:b/>
          <w:bCs/>
        </w:rPr>
      </w:pPr>
    </w:p>
    <w:p w:rsidR="000E5CE0" w:rsidRPr="00987C46" w:rsidRDefault="000E5CE0" w:rsidP="000E5CE0">
      <w:pPr>
        <w:pStyle w:val="Default"/>
      </w:pPr>
    </w:p>
    <w:p w:rsidR="000E5CE0" w:rsidRPr="00987C46" w:rsidRDefault="000E5CE0" w:rsidP="000E5CE0">
      <w:pPr>
        <w:pStyle w:val="Default"/>
        <w:jc w:val="both"/>
      </w:pPr>
      <w:r w:rsidRPr="00987C46">
        <w:t xml:space="preserve">Il/La sottoscritto/a ……………………………………………………………………………… genitore dell’alunno/a sopra indicato/a, consapevole della responsabilità penale e degli effetti amministrativi in caso di dichiarazione mendace, </w:t>
      </w:r>
    </w:p>
    <w:p w:rsidR="000E5CE0" w:rsidRPr="00987C46" w:rsidRDefault="000E5CE0" w:rsidP="000E5CE0">
      <w:pPr>
        <w:pStyle w:val="Default"/>
      </w:pPr>
    </w:p>
    <w:p w:rsidR="000E5CE0" w:rsidRPr="00987C46" w:rsidRDefault="000E5CE0" w:rsidP="000E5CE0">
      <w:pPr>
        <w:jc w:val="center"/>
        <w:rPr>
          <w:rFonts w:ascii="Arial" w:hAnsi="Arial" w:cs="Arial"/>
          <w:b/>
        </w:rPr>
      </w:pPr>
    </w:p>
    <w:p w:rsidR="000E5CE0" w:rsidRPr="00987C46" w:rsidRDefault="000E5CE0" w:rsidP="000E5CE0">
      <w:pPr>
        <w:jc w:val="center"/>
        <w:rPr>
          <w:rFonts w:ascii="Arial" w:hAnsi="Arial" w:cs="Arial"/>
          <w:b/>
        </w:rPr>
      </w:pPr>
      <w:r w:rsidRPr="00987C46">
        <w:rPr>
          <w:rFonts w:ascii="Arial" w:hAnsi="Arial" w:cs="Arial"/>
          <w:b/>
        </w:rPr>
        <w:t>DICHIARA SOTTO LA PROPRIA RESPONSABILITÀ</w:t>
      </w:r>
    </w:p>
    <w:p w:rsidR="000E5CE0" w:rsidRPr="00987C46" w:rsidRDefault="000E5CE0" w:rsidP="000E5CE0">
      <w:pPr>
        <w:jc w:val="center"/>
        <w:rPr>
          <w:rFonts w:ascii="Arial" w:hAnsi="Arial" w:cs="Arial"/>
          <w:b/>
        </w:rPr>
      </w:pPr>
    </w:p>
    <w:p w:rsidR="000E5CE0" w:rsidRPr="00987C46" w:rsidRDefault="000E5CE0" w:rsidP="000E5CE0">
      <w:pPr>
        <w:pStyle w:val="Default"/>
        <w:jc w:val="center"/>
      </w:pPr>
    </w:p>
    <w:p w:rsidR="000E5CE0" w:rsidRPr="00987C46" w:rsidRDefault="000E5CE0" w:rsidP="000E5CE0">
      <w:pPr>
        <w:pStyle w:val="Default"/>
        <w:numPr>
          <w:ilvl w:val="0"/>
          <w:numId w:val="8"/>
        </w:numPr>
        <w:spacing w:after="128"/>
        <w:jc w:val="both"/>
      </w:pPr>
      <w:r w:rsidRPr="00987C46">
        <w:t xml:space="preserve">che il/la proprio/a figlio/a è stato/a assente per </w:t>
      </w:r>
      <w:r>
        <w:t>…………………………………………</w:t>
      </w:r>
      <w:r w:rsidRPr="00987C46">
        <w:t xml:space="preserve"> dal …………… al …………… per un totale di giorni ………</w:t>
      </w:r>
      <w:proofErr w:type="gramStart"/>
      <w:r w:rsidRPr="00987C46">
        <w:t>…….</w:t>
      </w:r>
      <w:proofErr w:type="gramEnd"/>
      <w:r w:rsidRPr="00987C46">
        <w:t>.</w:t>
      </w:r>
    </w:p>
    <w:p w:rsidR="000E5CE0" w:rsidRPr="00987C46" w:rsidRDefault="000E5CE0" w:rsidP="000E5CE0">
      <w:pPr>
        <w:pStyle w:val="Default"/>
      </w:pPr>
    </w:p>
    <w:p w:rsidR="000E5CE0" w:rsidRDefault="000E5CE0" w:rsidP="000E5CE0">
      <w:pPr>
        <w:pStyle w:val="Default"/>
        <w:numPr>
          <w:ilvl w:val="0"/>
          <w:numId w:val="8"/>
        </w:numPr>
        <w:jc w:val="both"/>
      </w:pPr>
      <w:r w:rsidRPr="00987C46">
        <w:t>che sono state osservate tutte le prescrizioni del medico / pediatra curante e che il/la proprio/a figlio/a può riprendere la frequenza del</w:t>
      </w:r>
      <w:r>
        <w:t xml:space="preserve">la scuola </w:t>
      </w:r>
      <w:r w:rsidRPr="00987C46">
        <w:t>poiché non sussistono condizioni incompatibili con la permanenza in collettività.</w:t>
      </w:r>
      <w:r>
        <w:t xml:space="preserve"> In particolare dichiara che il proprio figlio:</w:t>
      </w:r>
    </w:p>
    <w:p w:rsidR="000E5CE0" w:rsidRDefault="000E5CE0" w:rsidP="000E5CE0">
      <w:pPr>
        <w:pStyle w:val="Paragrafoelenco"/>
      </w:pPr>
    </w:p>
    <w:p w:rsidR="000E5CE0" w:rsidRDefault="000E5CE0" w:rsidP="000E5CE0">
      <w:pPr>
        <w:pStyle w:val="Default"/>
        <w:numPr>
          <w:ilvl w:val="1"/>
          <w:numId w:val="8"/>
        </w:numPr>
        <w:jc w:val="both"/>
      </w:pPr>
      <w:r>
        <w:t>è in stato di buona salute e non presenta sintomi influenzali o parainfluenzali</w:t>
      </w:r>
    </w:p>
    <w:p w:rsidR="000E5CE0" w:rsidRDefault="000E5CE0" w:rsidP="000E5CE0">
      <w:pPr>
        <w:pStyle w:val="Default"/>
        <w:numPr>
          <w:ilvl w:val="1"/>
          <w:numId w:val="8"/>
        </w:numPr>
        <w:jc w:val="both"/>
      </w:pPr>
      <w:r>
        <w:t>non è stato sottoposto alla misura della quarantena e non è attualmente positivo al COVID-19</w:t>
      </w:r>
    </w:p>
    <w:p w:rsidR="000E5CE0" w:rsidRPr="00987C46" w:rsidRDefault="000E5CE0" w:rsidP="000E5CE0">
      <w:pPr>
        <w:pStyle w:val="Default"/>
      </w:pPr>
    </w:p>
    <w:p w:rsidR="000E5CE0" w:rsidRDefault="000E5CE0" w:rsidP="000E5CE0">
      <w:pPr>
        <w:pStyle w:val="Default"/>
      </w:pPr>
    </w:p>
    <w:p w:rsidR="000E5CE0" w:rsidRPr="00987C46" w:rsidRDefault="000E5CE0" w:rsidP="000E5CE0">
      <w:pPr>
        <w:pStyle w:val="Default"/>
      </w:pPr>
      <w:r>
        <w:t>………………………….</w:t>
      </w:r>
      <w:r w:rsidRPr="00987C46">
        <w:t xml:space="preserve">, ………………………… </w:t>
      </w:r>
    </w:p>
    <w:p w:rsidR="000E5CE0" w:rsidRPr="00987C46" w:rsidRDefault="000E5CE0" w:rsidP="000E5CE0">
      <w:pPr>
        <w:pStyle w:val="Default"/>
      </w:pPr>
    </w:p>
    <w:p w:rsidR="000E5CE0" w:rsidRPr="00987C46" w:rsidRDefault="000E5CE0" w:rsidP="000E5CE0">
      <w:pPr>
        <w:pStyle w:val="Default"/>
      </w:pPr>
      <w:r w:rsidRPr="00987C46">
        <w:t xml:space="preserve">Firma ………………………………………………………………… </w:t>
      </w:r>
    </w:p>
    <w:p w:rsidR="000E5CE0" w:rsidRDefault="000E5CE0" w:rsidP="000E5CE0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0E5CE0" w:rsidRPr="00987C46" w:rsidRDefault="000E5CE0" w:rsidP="000E5CE0">
      <w:pPr>
        <w:jc w:val="both"/>
        <w:rPr>
          <w:rFonts w:ascii="Arial" w:hAnsi="Arial" w:cs="Arial"/>
        </w:rPr>
      </w:pPr>
      <w:r w:rsidRPr="00987C46">
        <w:rPr>
          <w:rFonts w:ascii="Arial" w:hAnsi="Arial" w:cs="Arial"/>
        </w:rPr>
        <w:t>Privacy</w:t>
      </w:r>
    </w:p>
    <w:p w:rsidR="000E5CE0" w:rsidRPr="00EC5D5E" w:rsidRDefault="000E5CE0" w:rsidP="000E5CE0">
      <w:pPr>
        <w:jc w:val="both"/>
        <w:rPr>
          <w:rFonts w:ascii="Arial" w:hAnsi="Arial" w:cs="Arial"/>
          <w:sz w:val="18"/>
          <w:szCs w:val="18"/>
        </w:rPr>
      </w:pPr>
      <w:r w:rsidRPr="00EC5D5E">
        <w:rPr>
          <w:rFonts w:ascii="Arial" w:hAnsi="Arial" w:cs="Arial"/>
          <w:sz w:val="18"/>
          <w:szCs w:val="18"/>
        </w:rPr>
        <w:t xml:space="preserve">I dati personali saranno trattati esclusivamente per finalità di prevenzione dal contagio da COVID-19, in esecuzione del Protocollo di sicurezza anti-contagio adottato ai sensi dell’art. 1, n. 7, </w:t>
      </w:r>
      <w:proofErr w:type="spellStart"/>
      <w:r w:rsidRPr="00EC5D5E">
        <w:rPr>
          <w:rFonts w:ascii="Arial" w:hAnsi="Arial" w:cs="Arial"/>
          <w:sz w:val="18"/>
          <w:szCs w:val="18"/>
        </w:rPr>
        <w:t>lett</w:t>
      </w:r>
      <w:proofErr w:type="spellEnd"/>
      <w:r w:rsidRPr="00EC5D5E">
        <w:rPr>
          <w:rFonts w:ascii="Arial" w:hAnsi="Arial" w:cs="Arial"/>
          <w:sz w:val="18"/>
          <w:szCs w:val="18"/>
        </w:rPr>
        <w:t xml:space="preserve">. d) del DPCM 11 marzo 2020. La base giuridica del trattamento è, pertanto, da rinvenirsi nell’implementazione dei protocolli di sicurezza anti-contagio ai sensi dell’art. art. 1, n. 7, </w:t>
      </w:r>
      <w:proofErr w:type="spellStart"/>
      <w:r w:rsidRPr="00EC5D5E">
        <w:rPr>
          <w:rFonts w:ascii="Arial" w:hAnsi="Arial" w:cs="Arial"/>
          <w:sz w:val="18"/>
          <w:szCs w:val="18"/>
        </w:rPr>
        <w:t>lett</w:t>
      </w:r>
      <w:proofErr w:type="spellEnd"/>
      <w:r w:rsidRPr="00EC5D5E">
        <w:rPr>
          <w:rFonts w:ascii="Arial" w:hAnsi="Arial" w:cs="Arial"/>
          <w:sz w:val="18"/>
          <w:szCs w:val="18"/>
        </w:rPr>
        <w:t>. d) del DPCM 11 marzo 2020.</w:t>
      </w:r>
    </w:p>
    <w:p w:rsidR="000E5CE0" w:rsidRPr="00987C46" w:rsidRDefault="000E5CE0" w:rsidP="000E5CE0">
      <w:pPr>
        <w:rPr>
          <w:rFonts w:ascii="Arial" w:hAnsi="Arial" w:cs="Arial"/>
        </w:rPr>
      </w:pPr>
    </w:p>
    <w:p w:rsidR="000E5CE0" w:rsidRDefault="000E5CE0" w:rsidP="000E5CE0">
      <w:pPr>
        <w:rPr>
          <w:rFonts w:ascii="Arial" w:hAnsi="Arial" w:cs="Arial"/>
        </w:rPr>
      </w:pPr>
    </w:p>
    <w:p w:rsidR="000E5CE0" w:rsidRPr="00987C46" w:rsidRDefault="000E5CE0" w:rsidP="000E5CE0">
      <w:pPr>
        <w:jc w:val="center"/>
        <w:rPr>
          <w:rFonts w:ascii="Arial" w:hAnsi="Arial" w:cs="Arial"/>
        </w:rPr>
      </w:pPr>
      <w:bookmarkStart w:id="0" w:name="_GoBack"/>
      <w:bookmarkEnd w:id="0"/>
      <w:r w:rsidRPr="00987C46">
        <w:rPr>
          <w:rFonts w:ascii="Arial" w:hAnsi="Arial" w:cs="Arial"/>
        </w:rPr>
        <w:t>(da consegnare ai docenti di sezione/classe</w:t>
      </w:r>
      <w:r>
        <w:rPr>
          <w:rFonts w:ascii="Arial" w:hAnsi="Arial" w:cs="Arial"/>
        </w:rPr>
        <w:t xml:space="preserve"> il mattino del giorno del rientro</w:t>
      </w:r>
      <w:r w:rsidRPr="00987C46">
        <w:rPr>
          <w:rFonts w:ascii="Arial" w:hAnsi="Arial" w:cs="Arial"/>
        </w:rPr>
        <w:t>)</w:t>
      </w:r>
    </w:p>
    <w:p w:rsidR="00CB4286" w:rsidRPr="000E5CE0" w:rsidRDefault="00CB4286" w:rsidP="000E5CE0">
      <w:r w:rsidRPr="000E5CE0">
        <w:t xml:space="preserve"> </w:t>
      </w:r>
    </w:p>
    <w:sectPr w:rsidR="00CB4286" w:rsidRPr="000E5CE0" w:rsidSect="000E5CE0">
      <w:headerReference w:type="default" r:id="rId8"/>
      <w:footerReference w:type="default" r:id="rId9"/>
      <w:pgSz w:w="11906" w:h="16838"/>
      <w:pgMar w:top="1417" w:right="1134" w:bottom="1134" w:left="1134" w:header="283" w:footer="283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60" w:rsidRDefault="00854060">
      <w:r>
        <w:separator/>
      </w:r>
    </w:p>
  </w:endnote>
  <w:endnote w:type="continuationSeparator" w:id="0">
    <w:p w:rsidR="00854060" w:rsidRDefault="008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2A" w:rsidRDefault="00460819">
    <w:pPr>
      <w:pStyle w:val="Intestazioneepidipagina"/>
      <w:tabs>
        <w:tab w:val="center" w:pos="4819"/>
        <w:tab w:val="right" w:pos="9638"/>
      </w:tabs>
      <w:rPr>
        <w:rFonts w:ascii="Georgia" w:hAnsi="Georgia"/>
        <w:color w:val="5E5E5E"/>
        <w:sz w:val="22"/>
        <w:szCs w:val="22"/>
      </w:rPr>
    </w:pPr>
    <w:r>
      <w:rPr>
        <w:noProof/>
      </w:rPr>
      <w:drawing>
        <wp:inline distT="0" distB="0" distL="0" distR="0">
          <wp:extent cx="6124575" cy="38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262A" w:rsidRDefault="00460819">
    <w:pPr>
      <w:pStyle w:val="Intestazioneepidipagina"/>
      <w:tabs>
        <w:tab w:val="center" w:pos="4819"/>
        <w:tab w:val="right" w:pos="9638"/>
      </w:tabs>
      <w:rPr>
        <w:rFonts w:ascii="Georgia" w:hAnsi="Georgia"/>
        <w:color w:val="5E5E5E"/>
        <w:sz w:val="8"/>
        <w:szCs w:val="22"/>
      </w:rPr>
    </w:pPr>
    <w:r>
      <w:rPr>
        <w:rFonts w:ascii="Georgia" w:hAnsi="Georgia"/>
        <w:noProof/>
        <w:color w:val="5E5E5E"/>
        <w:sz w:val="8"/>
        <w:szCs w:val="22"/>
      </w:rPr>
      <w:drawing>
        <wp:anchor distT="0" distB="3810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132715</wp:posOffset>
          </wp:positionV>
          <wp:extent cx="777240" cy="777240"/>
          <wp:effectExtent l="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262A" w:rsidRDefault="00460819">
    <w:pPr>
      <w:pStyle w:val="Testonotaapidipagina1"/>
      <w:rPr>
        <w:rFonts w:ascii="Georgia" w:eastAsia="Georgia" w:hAnsi="Georgia" w:cs="Georgia"/>
        <w:b/>
        <w:bCs/>
        <w:i/>
        <w:iCs/>
        <w:color w:val="5E5E5E"/>
      </w:rPr>
    </w:pPr>
    <w:r>
      <w:rPr>
        <w:rFonts w:ascii="Georgia" w:hAnsi="Georgia"/>
        <w:b/>
        <w:bCs/>
        <w:i/>
        <w:iCs/>
        <w:color w:val="5E5E5E"/>
      </w:rPr>
      <w:t xml:space="preserve">Istituto Fortunata </w:t>
    </w:r>
    <w:proofErr w:type="spellStart"/>
    <w:r>
      <w:rPr>
        <w:rFonts w:ascii="Georgia" w:hAnsi="Georgia"/>
        <w:b/>
        <w:bCs/>
        <w:i/>
        <w:iCs/>
        <w:color w:val="5E5E5E"/>
      </w:rPr>
      <w:t>Gresner</w:t>
    </w:r>
    <w:proofErr w:type="spellEnd"/>
  </w:p>
  <w:p w:rsidR="0061262A" w:rsidRDefault="00460819">
    <w:pPr>
      <w:pStyle w:val="Testonotaapidipagina1"/>
      <w:spacing w:before="40"/>
      <w:rPr>
        <w:rFonts w:ascii="Georgia" w:eastAsia="Georgia" w:hAnsi="Georgia" w:cs="Georgia"/>
        <w:color w:val="5E5E5E"/>
        <w:sz w:val="18"/>
        <w:szCs w:val="18"/>
      </w:rPr>
    </w:pPr>
    <w:r>
      <w:rPr>
        <w:rFonts w:ascii="Georgia" w:hAnsi="Georgia"/>
        <w:color w:val="5E5E5E"/>
        <w:sz w:val="18"/>
        <w:szCs w:val="18"/>
      </w:rPr>
      <w:t>Stradone Antonio Provolo, 18/43</w:t>
    </w:r>
    <w:r>
      <w:rPr>
        <w:rFonts w:ascii="Georgia" w:hAnsi="Georgia"/>
        <w:color w:val="5E5E5E"/>
        <w:sz w:val="18"/>
        <w:szCs w:val="18"/>
      </w:rPr>
      <w:tab/>
      <w:t>37123 Verona (VR)</w:t>
    </w:r>
  </w:p>
  <w:p w:rsidR="0061262A" w:rsidRDefault="00460819">
    <w:pPr>
      <w:pStyle w:val="Testonotaapidipagina1"/>
      <w:rPr>
        <w:rFonts w:ascii="Georgia" w:eastAsia="Georgia" w:hAnsi="Georgia" w:cs="Georgia"/>
        <w:color w:val="5E5E5E"/>
        <w:sz w:val="18"/>
        <w:szCs w:val="18"/>
      </w:rPr>
    </w:pPr>
    <w:r>
      <w:rPr>
        <w:rFonts w:ascii="Georgia" w:hAnsi="Georgia"/>
        <w:color w:val="5E5E5E"/>
        <w:sz w:val="18"/>
        <w:szCs w:val="18"/>
      </w:rPr>
      <w:t>P.IVA/C.F._00348120239</w:t>
    </w:r>
  </w:p>
  <w:p w:rsidR="0061262A" w:rsidRDefault="00460819">
    <w:pPr>
      <w:pStyle w:val="Testonotaapidipagina1"/>
      <w:rPr>
        <w:rFonts w:ascii="Georgia" w:eastAsia="Georgia" w:hAnsi="Georgia" w:cs="Georgia"/>
        <w:color w:val="5E5E5E"/>
        <w:sz w:val="18"/>
        <w:szCs w:val="18"/>
      </w:rPr>
    </w:pPr>
    <w:r>
      <w:rPr>
        <w:rFonts w:ascii="Georgia" w:hAnsi="Georgia"/>
        <w:color w:val="5E5E5E"/>
        <w:sz w:val="18"/>
        <w:szCs w:val="18"/>
      </w:rPr>
      <w:t>tel. 045 8000015</w:t>
    </w:r>
    <w:r>
      <w:rPr>
        <w:rFonts w:ascii="Georgia" w:hAnsi="Georgia"/>
        <w:color w:val="5E5E5E"/>
        <w:sz w:val="18"/>
        <w:szCs w:val="18"/>
      </w:rPr>
      <w:tab/>
    </w:r>
    <w:r>
      <w:rPr>
        <w:rFonts w:ascii="Georgia" w:hAnsi="Georgia"/>
        <w:color w:val="5E5E5E"/>
        <w:sz w:val="18"/>
        <w:szCs w:val="18"/>
      </w:rPr>
      <w:tab/>
      <w:t>fax 045 8035601</w:t>
    </w:r>
  </w:p>
  <w:p w:rsidR="0061262A" w:rsidRDefault="000E5CE0">
    <w:pPr>
      <w:pStyle w:val="Testonotaapidipagina1"/>
    </w:pPr>
    <w:hyperlink r:id="rId3">
      <w:r w:rsidR="00460819">
        <w:rPr>
          <w:rStyle w:val="CollegamentoInternet"/>
          <w:rFonts w:ascii="Georgia" w:hAnsi="Georgia"/>
          <w:color w:val="5E5E5E"/>
          <w:sz w:val="18"/>
          <w:szCs w:val="18"/>
        </w:rPr>
        <w:t>istituto@gresner.it</w:t>
      </w:r>
    </w:hyperlink>
    <w:r w:rsidR="00460819">
      <w:rPr>
        <w:rFonts w:ascii="Georgia" w:eastAsia="Georgia" w:hAnsi="Georgia" w:cs="Georgia"/>
        <w:color w:val="5E5E5E"/>
        <w:sz w:val="18"/>
        <w:szCs w:val="18"/>
      </w:rPr>
      <w:tab/>
    </w:r>
    <w:hyperlink r:id="rId4">
      <w:r w:rsidR="00460819">
        <w:rPr>
          <w:rStyle w:val="CollegamentoInternet"/>
          <w:rFonts w:ascii="Georgia" w:hAnsi="Georgia"/>
          <w:color w:val="5E5E5E"/>
          <w:sz w:val="18"/>
          <w:szCs w:val="18"/>
        </w:rPr>
        <w:t>istituto@pec.gresner.it</w:t>
      </w:r>
    </w:hyperlink>
  </w:p>
  <w:p w:rsidR="0061262A" w:rsidRDefault="000E5CE0">
    <w:pPr>
      <w:pStyle w:val="Testonotaapidipagina1"/>
    </w:pPr>
    <w:hyperlink r:id="rId5">
      <w:r w:rsidR="00460819">
        <w:rPr>
          <w:rStyle w:val="CollegamentoInternet"/>
          <w:rFonts w:ascii="Georgia" w:eastAsia="Georgia" w:hAnsi="Georgia" w:cs="Georgia"/>
          <w:color w:val="5E5E5E"/>
          <w:sz w:val="18"/>
          <w:szCs w:val="18"/>
        </w:rPr>
        <w:t>gresner.it</w:t>
      </w:r>
    </w:hyperlink>
    <w:r w:rsidR="00460819">
      <w:rPr>
        <w:color w:val="5E5E5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60" w:rsidRDefault="00854060">
      <w:r>
        <w:separator/>
      </w:r>
    </w:p>
  </w:footnote>
  <w:footnote w:type="continuationSeparator" w:id="0">
    <w:p w:rsidR="00854060" w:rsidRDefault="0085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2A" w:rsidRDefault="0061262A" w:rsidP="0043671F">
    <w:pPr>
      <w:pStyle w:val="Intestazione"/>
    </w:pPr>
  </w:p>
  <w:p w:rsidR="0061262A" w:rsidRDefault="0061262A"/>
  <w:tbl>
    <w:tblPr>
      <w:tblW w:w="10539" w:type="dxa"/>
      <w:tblInd w:w="-479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93" w:type="dxa"/>
      </w:tblCellMar>
      <w:tblLook w:val="04A0" w:firstRow="1" w:lastRow="0" w:firstColumn="1" w:lastColumn="0" w:noHBand="0" w:noVBand="1"/>
    </w:tblPr>
    <w:tblGrid>
      <w:gridCol w:w="3026"/>
      <w:gridCol w:w="7513"/>
    </w:tblGrid>
    <w:tr w:rsidR="0061262A" w:rsidTr="000E5CE0">
      <w:trPr>
        <w:trHeight w:val="1157"/>
      </w:trPr>
      <w:tc>
        <w:tcPr>
          <w:tcW w:w="3026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93" w:type="dxa"/>
          </w:tcMar>
        </w:tcPr>
        <w:p w:rsidR="0061262A" w:rsidRDefault="00460819">
          <w:pPr>
            <w:snapToGrid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72AD4A" wp14:editId="036EB5F2">
                <wp:simplePos x="0" y="0"/>
                <wp:positionH relativeFrom="column">
                  <wp:posOffset>245745</wp:posOffset>
                </wp:positionH>
                <wp:positionV relativeFrom="paragraph">
                  <wp:posOffset>68580</wp:posOffset>
                </wp:positionV>
                <wp:extent cx="1416050" cy="1055370"/>
                <wp:effectExtent l="0" t="0" r="0" b="0"/>
                <wp:wrapNone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45" t="19021" r="6236" b="157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10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1262A" w:rsidRDefault="0061262A">
          <w:pPr>
            <w:snapToGrid w:val="0"/>
            <w:jc w:val="center"/>
          </w:pPr>
        </w:p>
      </w:tc>
      <w:tc>
        <w:tcPr>
          <w:tcW w:w="751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93" w:type="dxa"/>
          </w:tcMar>
        </w:tcPr>
        <w:p w:rsidR="0061262A" w:rsidRDefault="0061262A" w:rsidP="000E5CE0">
          <w:pPr>
            <w:ind w:right="4797"/>
            <w:jc w:val="center"/>
            <w:rPr>
              <w:rFonts w:ascii="Bookman Old Style" w:hAnsi="Bookman Old Style" w:cs="Bookman Old Style"/>
              <w:sz w:val="16"/>
              <w:szCs w:val="16"/>
            </w:rPr>
          </w:pPr>
        </w:p>
        <w:p w:rsidR="0061262A" w:rsidRDefault="0061262A" w:rsidP="000E5CE0">
          <w:pPr>
            <w:ind w:right="4797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0E5CE0" w:rsidRDefault="000E5CE0" w:rsidP="000E5CE0">
          <w:pPr>
            <w:ind w:right="-114"/>
            <w:jc w:val="center"/>
            <w:rPr>
              <w:rFonts w:ascii="Bookman Old Style" w:hAnsi="Bookman Old Style" w:cs="Bookman Old Style"/>
              <w:sz w:val="24"/>
              <w:szCs w:val="24"/>
            </w:rPr>
          </w:pPr>
          <w:r>
            <w:rPr>
              <w:rFonts w:ascii="Bookman Old Style" w:hAnsi="Bookman Old Style" w:cs="Bookman Old Style"/>
              <w:sz w:val="24"/>
              <w:szCs w:val="24"/>
            </w:rPr>
            <w:t xml:space="preserve">Autocertificazione riammissione </w:t>
          </w:r>
        </w:p>
        <w:p w:rsidR="0061262A" w:rsidRDefault="000E5CE0" w:rsidP="000E5CE0">
          <w:pPr>
            <w:ind w:right="-114"/>
            <w:jc w:val="center"/>
            <w:rPr>
              <w:rFonts w:ascii="Bookman Old Style" w:hAnsi="Bookman Old Style" w:cs="Bookman Old Style"/>
              <w:sz w:val="24"/>
              <w:szCs w:val="24"/>
            </w:rPr>
          </w:pPr>
          <w:r>
            <w:rPr>
              <w:rFonts w:ascii="Bookman Old Style" w:hAnsi="Bookman Old Style" w:cs="Bookman Old Style"/>
              <w:sz w:val="24"/>
              <w:szCs w:val="24"/>
            </w:rPr>
            <w:t>per assenza dopo malattia</w:t>
          </w:r>
        </w:p>
        <w:p w:rsidR="0061262A" w:rsidRDefault="00460819" w:rsidP="000E5CE0">
          <w:pPr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ascii="Bookman Old Style" w:hAnsi="Bookman Old Style" w:cs="Bookman Old Style"/>
              <w:sz w:val="24"/>
              <w:szCs w:val="24"/>
            </w:rPr>
            <w:t xml:space="preserve">Rev. 1 del </w:t>
          </w:r>
          <w:r w:rsidR="000E5CE0">
            <w:rPr>
              <w:rFonts w:ascii="Bookman Old Style" w:hAnsi="Bookman Old Style" w:cs="Bookman Old Style"/>
              <w:sz w:val="24"/>
              <w:szCs w:val="24"/>
            </w:rPr>
            <w:t>14</w:t>
          </w:r>
          <w:r w:rsidR="00BE22FC">
            <w:rPr>
              <w:rFonts w:ascii="Bookman Old Style" w:hAnsi="Bookman Old Style" w:cs="Bookman Old Style"/>
              <w:sz w:val="24"/>
              <w:szCs w:val="24"/>
            </w:rPr>
            <w:t>/09</w:t>
          </w:r>
          <w:r>
            <w:rPr>
              <w:rFonts w:ascii="Bookman Old Style" w:hAnsi="Bookman Old Style" w:cs="Bookman Old Style"/>
              <w:sz w:val="24"/>
              <w:szCs w:val="24"/>
            </w:rPr>
            <w:t>/2020</w:t>
          </w:r>
        </w:p>
        <w:p w:rsidR="0061262A" w:rsidRDefault="00460819" w:rsidP="000E5CE0">
          <w:pPr>
            <w:spacing w:before="120"/>
            <w:jc w:val="center"/>
            <w:rPr>
              <w:rFonts w:ascii="Bookman Old Style" w:hAnsi="Bookman Old Style" w:cs="Bookman Old Style"/>
              <w:sz w:val="24"/>
              <w:szCs w:val="24"/>
            </w:rPr>
          </w:pPr>
          <w:r>
            <w:rPr>
              <w:rFonts w:ascii="Bookman Old Style" w:hAnsi="Bookman Old Style" w:cs="Bookman Old Style"/>
              <w:sz w:val="24"/>
              <w:szCs w:val="24"/>
            </w:rPr>
            <w:t xml:space="preserve">Pagina </w:t>
          </w:r>
          <w:r>
            <w:rPr>
              <w:rFonts w:ascii="Bookman Old Style" w:hAnsi="Bookman Old Style" w:cs="Bookman Old Style"/>
              <w:sz w:val="24"/>
              <w:szCs w:val="24"/>
            </w:rPr>
            <w:fldChar w:fldCharType="begin"/>
          </w:r>
          <w:r>
            <w:instrText>PAGE</w:instrText>
          </w:r>
          <w:r>
            <w:fldChar w:fldCharType="separate"/>
          </w:r>
          <w:r w:rsidR="000E5CE0">
            <w:rPr>
              <w:noProof/>
            </w:rPr>
            <w:t>1</w:t>
          </w:r>
          <w:r>
            <w:fldChar w:fldCharType="end"/>
          </w:r>
          <w:r>
            <w:rPr>
              <w:rFonts w:ascii="Bookman Old Style" w:hAnsi="Bookman Old Style" w:cs="Bookman Old Style"/>
              <w:sz w:val="24"/>
              <w:szCs w:val="24"/>
            </w:rPr>
            <w:t xml:space="preserve"> di </w:t>
          </w:r>
          <w:r>
            <w:rPr>
              <w:rFonts w:ascii="Bookman Old Style" w:hAnsi="Bookman Old Style" w:cs="Bookman Old Style"/>
              <w:sz w:val="24"/>
              <w:szCs w:val="2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0E5CE0">
            <w:rPr>
              <w:noProof/>
            </w:rPr>
            <w:t>1</w:t>
          </w:r>
          <w:r>
            <w:fldChar w:fldCharType="end"/>
          </w:r>
        </w:p>
        <w:p w:rsidR="0061262A" w:rsidRDefault="0061262A" w:rsidP="000E5CE0">
          <w:pPr>
            <w:ind w:right="4797"/>
            <w:jc w:val="center"/>
            <w:rPr>
              <w:rFonts w:ascii="Bookman Old Style" w:hAnsi="Bookman Old Style" w:cs="Bookman Old Style"/>
              <w:sz w:val="24"/>
              <w:szCs w:val="24"/>
            </w:rPr>
          </w:pPr>
        </w:p>
      </w:tc>
    </w:tr>
  </w:tbl>
  <w:p w:rsidR="0061262A" w:rsidRDefault="006126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9B9"/>
    <w:multiLevelType w:val="hybridMultilevel"/>
    <w:tmpl w:val="28964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8EE"/>
    <w:multiLevelType w:val="hybridMultilevel"/>
    <w:tmpl w:val="83F84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B1"/>
    <w:multiLevelType w:val="hybridMultilevel"/>
    <w:tmpl w:val="09DCB516"/>
    <w:lvl w:ilvl="0" w:tplc="FF54C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95A"/>
    <w:multiLevelType w:val="hybridMultilevel"/>
    <w:tmpl w:val="917CDD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534C"/>
    <w:multiLevelType w:val="hybridMultilevel"/>
    <w:tmpl w:val="A3184F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43FE"/>
    <w:multiLevelType w:val="multilevel"/>
    <w:tmpl w:val="73F26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3D5BCA"/>
    <w:multiLevelType w:val="hybridMultilevel"/>
    <w:tmpl w:val="FA3C7B86"/>
    <w:lvl w:ilvl="0" w:tplc="5E60F41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0A5E"/>
    <w:multiLevelType w:val="multilevel"/>
    <w:tmpl w:val="F3F0CA1E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A"/>
    <w:rsid w:val="0003579C"/>
    <w:rsid w:val="000E5CE0"/>
    <w:rsid w:val="00233B4D"/>
    <w:rsid w:val="002C7463"/>
    <w:rsid w:val="003F427B"/>
    <w:rsid w:val="0043671F"/>
    <w:rsid w:val="00460819"/>
    <w:rsid w:val="004620DC"/>
    <w:rsid w:val="004E0739"/>
    <w:rsid w:val="00522B4C"/>
    <w:rsid w:val="0061262A"/>
    <w:rsid w:val="0076221C"/>
    <w:rsid w:val="007A7122"/>
    <w:rsid w:val="007C08B3"/>
    <w:rsid w:val="00854060"/>
    <w:rsid w:val="009271AA"/>
    <w:rsid w:val="00972043"/>
    <w:rsid w:val="009B2B3D"/>
    <w:rsid w:val="009E00BA"/>
    <w:rsid w:val="00A80E0E"/>
    <w:rsid w:val="00AC6EBE"/>
    <w:rsid w:val="00B07F3F"/>
    <w:rsid w:val="00B1736B"/>
    <w:rsid w:val="00B47045"/>
    <w:rsid w:val="00BE22FC"/>
    <w:rsid w:val="00C80990"/>
    <w:rsid w:val="00CB4286"/>
    <w:rsid w:val="00D66B0E"/>
    <w:rsid w:val="00F366B0"/>
    <w:rsid w:val="00F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6B205"/>
  <w15:docId w15:val="{9B0A59FD-4633-4B9E-8DDD-EDE69CB5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399"/>
    <w:rPr>
      <w:rFonts w:ascii="Times New Roman" w:eastAsia="Times New Roman" w:hAnsi="Times New Roman" w:cs="Times New Roman"/>
      <w:color w:val="00000A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C381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C3819"/>
  </w:style>
  <w:style w:type="character" w:customStyle="1" w:styleId="CollegamentoInternet">
    <w:name w:val="Collegamento Internet"/>
    <w:basedOn w:val="Carpredefinitoparagrafo"/>
    <w:unhideWhenUsed/>
    <w:rsid w:val="008C3819"/>
    <w:rPr>
      <w:color w:val="0563C1" w:themeColor="hyperlink"/>
      <w:u w:val="single"/>
    </w:rPr>
  </w:style>
  <w:style w:type="character" w:customStyle="1" w:styleId="Hyperlink0">
    <w:name w:val="Hyperlink.0"/>
    <w:basedOn w:val="CollegamentoInternet"/>
    <w:qFormat/>
    <w:rsid w:val="008C3819"/>
    <w:rPr>
      <w:color w:val="0563C1" w:themeColor="hyperlink"/>
      <w:sz w:val="18"/>
      <w:szCs w:val="18"/>
      <w:u w:val="single" w:color="5E5E5E"/>
      <w:lang w:val="it-IT"/>
    </w:rPr>
  </w:style>
  <w:style w:type="character" w:customStyle="1" w:styleId="Hyperlink1">
    <w:name w:val="Hyperlink.1"/>
    <w:basedOn w:val="CollegamentoInternet"/>
    <w:qFormat/>
    <w:rsid w:val="008C3819"/>
    <w:rPr>
      <w:color w:val="0563C1" w:themeColor="hyperlink"/>
      <w:sz w:val="18"/>
      <w:szCs w:val="18"/>
      <w:u w:val="single" w:color="5E5E5E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5FD5"/>
    <w:rPr>
      <w:rFonts w:ascii="Segoe UI" w:hAnsi="Segoe UI" w:cs="Segoe UI"/>
      <w:sz w:val="18"/>
      <w:szCs w:val="18"/>
    </w:rPr>
  </w:style>
  <w:style w:type="character" w:customStyle="1" w:styleId="Hyperlink3">
    <w:name w:val="Hyperlink.3"/>
    <w:basedOn w:val="CollegamentoInternet"/>
    <w:qFormat/>
    <w:rsid w:val="00ED432B"/>
    <w:rPr>
      <w:color w:val="0563C1" w:themeColor="hyperlink"/>
      <w:u w:val="single"/>
    </w:rPr>
  </w:style>
  <w:style w:type="character" w:customStyle="1" w:styleId="Hyperlink4">
    <w:name w:val="Hyperlink.4"/>
    <w:basedOn w:val="Hyperlink3"/>
    <w:qFormat/>
    <w:rsid w:val="00ED432B"/>
    <w:rPr>
      <w:rFonts w:ascii="Georgia" w:eastAsia="Georgia" w:hAnsi="Georgia" w:cs="Georgia"/>
      <w:color w:val="0563C1" w:themeColor="hyperlink"/>
      <w:sz w:val="18"/>
      <w:szCs w:val="18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styleId="Rimandocommento">
    <w:name w:val="annotation reference"/>
    <w:qFormat/>
    <w:rPr>
      <w:sz w:val="18"/>
      <w:szCs w:val="18"/>
    </w:rPr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  <w:rPr>
      <w:rFonts w:ascii="Wingdings" w:hAnsi="Wingdings" w:cs="OpenSymbol"/>
    </w:rPr>
  </w:style>
  <w:style w:type="character" w:customStyle="1" w:styleId="ListLabel4">
    <w:name w:val="ListLabel 4"/>
    <w:qFormat/>
    <w:rPr>
      <w:rFonts w:ascii="Times New Roman" w:hAnsi="Times New Roman" w:cs="OpenSymbol"/>
      <w:sz w:val="20"/>
    </w:rPr>
  </w:style>
  <w:style w:type="character" w:customStyle="1" w:styleId="ListLabel5">
    <w:name w:val="ListLabel 5"/>
    <w:qFormat/>
    <w:rPr>
      <w:rFonts w:ascii="Times New Roman" w:hAnsi="Times New Roman" w:cs="OpenSymbol"/>
      <w:sz w:val="20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WW8Num2z0">
    <w:name w:val="WW8Num2z0"/>
    <w:qFormat/>
    <w:rPr>
      <w:rFonts w:ascii="Bookman Old Style" w:hAnsi="Bookman Old Style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8C381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3819"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qFormat/>
    <w:rsid w:val="008C381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5FD5"/>
    <w:rPr>
      <w:rFonts w:ascii="Segoe UI" w:hAnsi="Segoe UI" w:cs="Segoe UI"/>
      <w:sz w:val="18"/>
      <w:szCs w:val="18"/>
    </w:rPr>
  </w:style>
  <w:style w:type="paragraph" w:customStyle="1" w:styleId="Testonotaapidipagina1">
    <w:name w:val="Testo nota a piè di pagina1"/>
    <w:basedOn w:val="Normale"/>
    <w:rsid w:val="00ED432B"/>
    <w:rPr>
      <w:rFonts w:ascii="Helvetica Neue" w:eastAsia="Arial Unicode MS" w:hAnsi="Helvetica Neue" w:cs="Arial Unicode MS"/>
      <w:color w:val="000000"/>
    </w:rPr>
  </w:style>
  <w:style w:type="paragraph" w:customStyle="1" w:styleId="Didefault">
    <w:name w:val="Di default"/>
    <w:qFormat/>
    <w:rsid w:val="00C32CFB"/>
    <w:rPr>
      <w:rFonts w:ascii="Helvetica Neue" w:eastAsia="Arial Unicode MS" w:hAnsi="Helvetica Neue" w:cs="Arial Unicode MS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64B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Default">
    <w:name w:val="Default"/>
    <w:rsid w:val="000E5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@gresner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gresner.it/" TargetMode="External"/><Relationship Id="rId4" Type="http://schemas.openxmlformats.org/officeDocument/2006/relationships/hyperlink" Target="mailto:istituto@pec.gresn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DBA7-F175-44E1-A13F-52EBF0A0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Giorgia.lai</dc:creator>
  <dc:description/>
  <cp:lastModifiedBy>Maria Doardo</cp:lastModifiedBy>
  <cp:revision>2</cp:revision>
  <cp:lastPrinted>2020-09-29T07:55:00Z</cp:lastPrinted>
  <dcterms:created xsi:type="dcterms:W3CDTF">2020-09-29T12:20:00Z</dcterms:created>
  <dcterms:modified xsi:type="dcterms:W3CDTF">2020-09-29T12:20:00Z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